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9C4E63" w14:textId="77777777" w:rsidR="00D8406C" w:rsidRPr="00684119" w:rsidRDefault="001604D3" w:rsidP="001604D3">
      <w:pPr>
        <w:pStyle w:val="normal0"/>
        <w:ind w:left="-720"/>
        <w:jc w:val="center"/>
        <w:rPr>
          <w:szCs w:val="22"/>
        </w:rPr>
      </w:pPr>
      <w:r w:rsidRPr="00684119">
        <w:rPr>
          <w:rFonts w:ascii="Times New Roman" w:eastAsia="Times New Roman" w:hAnsi="Times New Roman" w:cs="Times New Roman"/>
          <w:b/>
          <w:szCs w:val="22"/>
        </w:rPr>
        <w:t>Reflection</w:t>
      </w:r>
    </w:p>
    <w:p w14:paraId="5A782832" w14:textId="77777777" w:rsidR="00D8406C" w:rsidRPr="00684119" w:rsidRDefault="001604D3" w:rsidP="001604D3">
      <w:pPr>
        <w:pStyle w:val="normal0"/>
        <w:ind w:left="-1170" w:right="-180"/>
        <w:rPr>
          <w:szCs w:val="22"/>
        </w:rPr>
      </w:pPr>
      <w:r w:rsidRPr="00684119">
        <w:rPr>
          <w:rFonts w:ascii="Times New Roman" w:eastAsia="Times New Roman" w:hAnsi="Times New Roman" w:cs="Times New Roman"/>
          <w:szCs w:val="22"/>
        </w:rPr>
        <w:tab/>
      </w:r>
      <w:r w:rsidRPr="00684119">
        <w:rPr>
          <w:rFonts w:ascii="Times New Roman" w:eastAsia="Times New Roman" w:hAnsi="Times New Roman" w:cs="Times New Roman"/>
          <w:szCs w:val="22"/>
        </w:rPr>
        <w:t xml:space="preserve">This project was </w:t>
      </w:r>
      <w:proofErr w:type="spellStart"/>
      <w:r w:rsidRPr="00684119">
        <w:rPr>
          <w:rFonts w:ascii="Times New Roman" w:eastAsia="Times New Roman" w:hAnsi="Times New Roman" w:cs="Times New Roman"/>
          <w:szCs w:val="22"/>
        </w:rPr>
        <w:t>was</w:t>
      </w:r>
      <w:proofErr w:type="spellEnd"/>
      <w:r w:rsidRPr="00684119">
        <w:rPr>
          <w:rFonts w:ascii="Times New Roman" w:eastAsia="Times New Roman" w:hAnsi="Times New Roman" w:cs="Times New Roman"/>
          <w:szCs w:val="22"/>
        </w:rPr>
        <w:t xml:space="preserve"> a very good source for review. It was not only great to be retaught information, but to teach as well. Teaching others about your topic allows you to go deeper into the information than being taught the information. You have to know mo</w:t>
      </w:r>
      <w:r w:rsidRPr="00684119">
        <w:rPr>
          <w:rFonts w:ascii="Times New Roman" w:eastAsia="Times New Roman" w:hAnsi="Times New Roman" w:cs="Times New Roman"/>
          <w:szCs w:val="22"/>
        </w:rPr>
        <w:t xml:space="preserve">re about the subject than you absorb being taught because you have to be able to provide information to everyone, </w:t>
      </w:r>
      <w:proofErr w:type="gramStart"/>
      <w:r w:rsidRPr="00684119">
        <w:rPr>
          <w:rFonts w:ascii="Times New Roman" w:eastAsia="Times New Roman" w:hAnsi="Times New Roman" w:cs="Times New Roman"/>
          <w:szCs w:val="22"/>
        </w:rPr>
        <w:t>then</w:t>
      </w:r>
      <w:proofErr w:type="gramEnd"/>
      <w:r w:rsidRPr="00684119">
        <w:rPr>
          <w:rFonts w:ascii="Times New Roman" w:eastAsia="Times New Roman" w:hAnsi="Times New Roman" w:cs="Times New Roman"/>
          <w:szCs w:val="22"/>
        </w:rPr>
        <w:t xml:space="preserve"> be able to answer questions. In addition, looking for information for the website was a great study tool. </w:t>
      </w:r>
    </w:p>
    <w:p w14:paraId="4EAAE64C" w14:textId="77777777" w:rsidR="00D8406C" w:rsidRPr="00684119" w:rsidRDefault="001604D3">
      <w:pPr>
        <w:pStyle w:val="normal0"/>
        <w:rPr>
          <w:szCs w:val="22"/>
        </w:rPr>
      </w:pPr>
      <w:r w:rsidRPr="00684119">
        <w:rPr>
          <w:rFonts w:ascii="Times New Roman" w:eastAsia="Times New Roman" w:hAnsi="Times New Roman" w:cs="Times New Roman"/>
          <w:szCs w:val="22"/>
        </w:rPr>
        <w:tab/>
      </w:r>
    </w:p>
    <w:p w14:paraId="0D51CD2D" w14:textId="77777777" w:rsidR="00D8406C" w:rsidRPr="00684119" w:rsidRDefault="001604D3" w:rsidP="001604D3">
      <w:pPr>
        <w:pStyle w:val="normal0"/>
        <w:ind w:left="-1170" w:right="-90" w:firstLine="720"/>
        <w:rPr>
          <w:szCs w:val="22"/>
        </w:rPr>
      </w:pPr>
      <w:r w:rsidRPr="00684119">
        <w:rPr>
          <w:rFonts w:ascii="Times New Roman" w:eastAsia="Times New Roman" w:hAnsi="Times New Roman" w:cs="Times New Roman"/>
          <w:szCs w:val="22"/>
        </w:rPr>
        <w:t>Looking for videos, practice</w:t>
      </w:r>
      <w:r w:rsidRPr="00684119">
        <w:rPr>
          <w:rFonts w:ascii="Times New Roman" w:eastAsia="Times New Roman" w:hAnsi="Times New Roman" w:cs="Times New Roman"/>
          <w:szCs w:val="22"/>
        </w:rPr>
        <w:t xml:space="preserve"> tests, and study tools that best served the purpose of the website required me to watch the videos and take the practice tests. This was an excellent way to study. I watched multiple videos from Kahn Academy, John Green, and Tom Richey, all the while havi</w:t>
      </w:r>
      <w:r w:rsidRPr="00684119">
        <w:rPr>
          <w:rFonts w:ascii="Times New Roman" w:eastAsia="Times New Roman" w:hAnsi="Times New Roman" w:cs="Times New Roman"/>
          <w:szCs w:val="22"/>
        </w:rPr>
        <w:t>ng to pick the best ones. This was an excellent way to get information. I also had to take practice tests and decide which ones were the best, which was another great way to review. By the time I was done making the study guide, I had repeatedly studied th</w:t>
      </w:r>
      <w:r w:rsidRPr="00684119">
        <w:rPr>
          <w:rFonts w:ascii="Times New Roman" w:eastAsia="Times New Roman" w:hAnsi="Times New Roman" w:cs="Times New Roman"/>
          <w:szCs w:val="22"/>
        </w:rPr>
        <w:t xml:space="preserve">e information on the guide without even trying. </w:t>
      </w:r>
    </w:p>
    <w:p w14:paraId="1638E97A" w14:textId="77777777" w:rsidR="00D8406C" w:rsidRPr="00684119" w:rsidRDefault="00D8406C">
      <w:pPr>
        <w:pStyle w:val="normal0"/>
        <w:ind w:firstLine="720"/>
        <w:rPr>
          <w:szCs w:val="22"/>
        </w:rPr>
      </w:pPr>
    </w:p>
    <w:p w14:paraId="2061B4A8" w14:textId="77777777" w:rsidR="00D8406C" w:rsidRPr="00684119" w:rsidRDefault="001604D3" w:rsidP="001604D3">
      <w:pPr>
        <w:pStyle w:val="normal0"/>
        <w:ind w:left="-1170" w:right="-180" w:firstLine="720"/>
        <w:rPr>
          <w:szCs w:val="22"/>
        </w:rPr>
      </w:pPr>
      <w:r w:rsidRPr="00684119">
        <w:rPr>
          <w:rFonts w:ascii="Times New Roman" w:eastAsia="Times New Roman" w:hAnsi="Times New Roman" w:cs="Times New Roman"/>
          <w:szCs w:val="22"/>
        </w:rPr>
        <w:t>I really liked the idea of making a website. The information and study tools can become very organized and it’s all right there. The different pages help you to quickly find the best of each subject for eac</w:t>
      </w:r>
      <w:r w:rsidRPr="00684119">
        <w:rPr>
          <w:rFonts w:ascii="Times New Roman" w:eastAsia="Times New Roman" w:hAnsi="Times New Roman" w:cs="Times New Roman"/>
          <w:szCs w:val="22"/>
        </w:rPr>
        <w:t xml:space="preserve">h study tool. For example, no one would put a video about the Renaissance on </w:t>
      </w:r>
      <w:proofErr w:type="gramStart"/>
      <w:r w:rsidRPr="00684119">
        <w:rPr>
          <w:rFonts w:ascii="Times New Roman" w:eastAsia="Times New Roman" w:hAnsi="Times New Roman" w:cs="Times New Roman"/>
          <w:szCs w:val="22"/>
        </w:rPr>
        <w:t>their</w:t>
      </w:r>
      <w:proofErr w:type="gramEnd"/>
      <w:r w:rsidRPr="00684119">
        <w:rPr>
          <w:rFonts w:ascii="Times New Roman" w:eastAsia="Times New Roman" w:hAnsi="Times New Roman" w:cs="Times New Roman"/>
          <w:szCs w:val="22"/>
        </w:rPr>
        <w:t xml:space="preserve"> page that isn’t at all informative. Plus, if you are looking for videos about the Renaissance, you know exactly what tab of the website to look under. The information is all</w:t>
      </w:r>
      <w:r w:rsidRPr="00684119">
        <w:rPr>
          <w:rFonts w:ascii="Times New Roman" w:eastAsia="Times New Roman" w:hAnsi="Times New Roman" w:cs="Times New Roman"/>
          <w:szCs w:val="22"/>
        </w:rPr>
        <w:t xml:space="preserve"> right there where you need it. I also like that the website is done as a group and that the topics are divided so that each person has one. This makes the project very doable for the individual, yet still allows for equal studying opportunity of every top</w:t>
      </w:r>
      <w:r w:rsidRPr="00684119">
        <w:rPr>
          <w:rFonts w:ascii="Times New Roman" w:eastAsia="Times New Roman" w:hAnsi="Times New Roman" w:cs="Times New Roman"/>
          <w:szCs w:val="22"/>
        </w:rPr>
        <w:t>ic covered this year. Not only is there easy access to your page, but to everyone’s page. There are so many study opportunities given without having to stop every hour to look for something that is actually going to be a good source of information and wort</w:t>
      </w:r>
      <w:r w:rsidRPr="00684119">
        <w:rPr>
          <w:rFonts w:ascii="Times New Roman" w:eastAsia="Times New Roman" w:hAnsi="Times New Roman" w:cs="Times New Roman"/>
          <w:szCs w:val="22"/>
        </w:rPr>
        <w:t xml:space="preserve">h what little, precious time there is </w:t>
      </w:r>
      <w:proofErr w:type="spellStart"/>
      <w:r w:rsidRPr="00684119">
        <w:rPr>
          <w:rFonts w:ascii="Times New Roman" w:eastAsia="Times New Roman" w:hAnsi="Times New Roman" w:cs="Times New Roman"/>
          <w:szCs w:val="22"/>
        </w:rPr>
        <w:t>befor</w:t>
      </w:r>
      <w:proofErr w:type="spellEnd"/>
      <w:r w:rsidRPr="00684119">
        <w:rPr>
          <w:rFonts w:ascii="Times New Roman" w:eastAsia="Times New Roman" w:hAnsi="Times New Roman" w:cs="Times New Roman"/>
          <w:szCs w:val="22"/>
        </w:rPr>
        <w:t xml:space="preserve"> the AP test. </w:t>
      </w:r>
    </w:p>
    <w:p w14:paraId="5F5C4182" w14:textId="77777777" w:rsidR="00D8406C" w:rsidRPr="00684119" w:rsidRDefault="00D8406C">
      <w:pPr>
        <w:pStyle w:val="normal0"/>
        <w:ind w:firstLine="720"/>
        <w:rPr>
          <w:szCs w:val="22"/>
        </w:rPr>
      </w:pPr>
    </w:p>
    <w:p w14:paraId="714A0612" w14:textId="77777777" w:rsidR="00D8406C" w:rsidRPr="00684119" w:rsidRDefault="001604D3" w:rsidP="001604D3">
      <w:pPr>
        <w:pStyle w:val="normal0"/>
        <w:ind w:left="-1170" w:right="-180" w:firstLine="720"/>
        <w:rPr>
          <w:szCs w:val="22"/>
        </w:rPr>
      </w:pPr>
      <w:r w:rsidRPr="00684119">
        <w:rPr>
          <w:rFonts w:ascii="Times New Roman" w:eastAsia="Times New Roman" w:hAnsi="Times New Roman" w:cs="Times New Roman"/>
          <w:szCs w:val="22"/>
        </w:rPr>
        <w:t xml:space="preserve">Despite the fact that this was a good project for review, I do think the groups all need to be in the same class and that we </w:t>
      </w:r>
      <w:bookmarkStart w:id="0" w:name="_GoBack"/>
      <w:bookmarkEnd w:id="0"/>
      <w:r w:rsidRPr="00684119">
        <w:rPr>
          <w:rFonts w:ascii="Times New Roman" w:eastAsia="Times New Roman" w:hAnsi="Times New Roman" w:cs="Times New Roman"/>
          <w:szCs w:val="22"/>
        </w:rPr>
        <w:t>should get more class time. My group was great, and everyone worked very</w:t>
      </w:r>
      <w:r w:rsidRPr="00684119">
        <w:rPr>
          <w:rFonts w:ascii="Times New Roman" w:eastAsia="Times New Roman" w:hAnsi="Times New Roman" w:cs="Times New Roman"/>
          <w:szCs w:val="22"/>
        </w:rPr>
        <w:t xml:space="preserve"> hard and tried their best to be flexible, however, it was extremely difficult to find time for our whole group to meet. Between having two girls in track, one girl in softball, one girl involved in theatre, two girls in separate (and multiple) choirs, a f</w:t>
      </w:r>
      <w:r w:rsidRPr="00684119">
        <w:rPr>
          <w:rFonts w:ascii="Times New Roman" w:eastAsia="Times New Roman" w:hAnsi="Times New Roman" w:cs="Times New Roman"/>
          <w:szCs w:val="22"/>
        </w:rPr>
        <w:t>ew girls very involved in various church programs, almost every girl having a job, and everyone being involved in a separate school clubs and extracurricular, it was extremely difficult to find a time when at least two girls didn’t have something going on.</w:t>
      </w:r>
      <w:r w:rsidRPr="00684119">
        <w:rPr>
          <w:rFonts w:ascii="Times New Roman" w:eastAsia="Times New Roman" w:hAnsi="Times New Roman" w:cs="Times New Roman"/>
          <w:szCs w:val="22"/>
        </w:rPr>
        <w:t xml:space="preserve"> In addition to that being a problem, </w:t>
      </w:r>
      <w:proofErr w:type="spellStart"/>
      <w:r w:rsidRPr="00684119">
        <w:rPr>
          <w:rFonts w:ascii="Times New Roman" w:eastAsia="Times New Roman" w:hAnsi="Times New Roman" w:cs="Times New Roman"/>
          <w:szCs w:val="22"/>
        </w:rPr>
        <w:t>Weebly</w:t>
      </w:r>
      <w:proofErr w:type="spellEnd"/>
      <w:r w:rsidRPr="00684119">
        <w:rPr>
          <w:rFonts w:ascii="Times New Roman" w:eastAsia="Times New Roman" w:hAnsi="Times New Roman" w:cs="Times New Roman"/>
          <w:szCs w:val="22"/>
        </w:rPr>
        <w:t xml:space="preserve"> has given our group multiple frustrations as well. The editing is occasionally a very difficult task, as the pages all have multiple restrictions on them, like font, font size, where you can put pictures, videos</w:t>
      </w:r>
      <w:r w:rsidRPr="00684119">
        <w:rPr>
          <w:rFonts w:ascii="Times New Roman" w:eastAsia="Times New Roman" w:hAnsi="Times New Roman" w:cs="Times New Roman"/>
          <w:szCs w:val="22"/>
        </w:rPr>
        <w:t xml:space="preserve">, and other links, and limits on uploads. </w:t>
      </w:r>
    </w:p>
    <w:sectPr w:rsidR="00D8406C" w:rsidRPr="00684119" w:rsidSect="001604D3">
      <w:pgSz w:w="12240" w:h="15840"/>
      <w:pgMar w:top="270" w:right="45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compat>
    <w:compatSetting w:name="compatibilityMode" w:uri="http://schemas.microsoft.com/office/word" w:val="14"/>
  </w:compat>
  <w:rsids>
    <w:rsidRoot w:val="00D8406C"/>
    <w:rsid w:val="001604D3"/>
    <w:rsid w:val="00684119"/>
    <w:rsid w:val="00D8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2661</Characters>
  <Application>Microsoft Macintosh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Sulentic</cp:lastModifiedBy>
  <cp:revision>3</cp:revision>
  <dcterms:created xsi:type="dcterms:W3CDTF">2015-04-25T19:46:00Z</dcterms:created>
  <dcterms:modified xsi:type="dcterms:W3CDTF">2015-04-25T19:49:00Z</dcterms:modified>
</cp:coreProperties>
</file>